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Урок 4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>"</w:t>
      </w:r>
      <w:r w:rsidRPr="00FD6F71">
        <w:rPr>
          <w:rFonts w:ascii="Times New Roman" w:hAnsi="Times New Roman"/>
          <w:b/>
          <w:sz w:val="28"/>
          <w:szCs w:val="28"/>
        </w:rPr>
        <w:t>Душа розірвана, як рана…</w:t>
      </w:r>
      <w:r>
        <w:rPr>
          <w:rFonts w:ascii="Times New Roman" w:hAnsi="Times New Roman"/>
          <w:b/>
          <w:sz w:val="28"/>
          <w:szCs w:val="28"/>
        </w:rPr>
        <w:t>"</w:t>
      </w:r>
      <w:r w:rsidRPr="00FD6F71">
        <w:rPr>
          <w:rFonts w:ascii="Times New Roman" w:hAnsi="Times New Roman"/>
          <w:b/>
          <w:sz w:val="28"/>
          <w:szCs w:val="28"/>
        </w:rPr>
        <w:t xml:space="preserve"> Майстерність психологічного аналізу внутрішнього світу людини в новелі Михайла Коцюбинського  </w:t>
      </w:r>
      <w:r>
        <w:rPr>
          <w:rFonts w:ascii="Times New Roman" w:hAnsi="Times New Roman"/>
          <w:b/>
          <w:sz w:val="28"/>
          <w:szCs w:val="28"/>
        </w:rPr>
        <w:t>"</w:t>
      </w:r>
      <w:r w:rsidRPr="00FD6F71">
        <w:rPr>
          <w:rFonts w:ascii="Times New Roman" w:hAnsi="Times New Roman"/>
          <w:b/>
          <w:sz w:val="28"/>
          <w:szCs w:val="28"/>
        </w:rPr>
        <w:t>Цвіт яблуні</w:t>
      </w:r>
      <w:r>
        <w:rPr>
          <w:rFonts w:ascii="Times New Roman" w:hAnsi="Times New Roman"/>
          <w:b/>
          <w:sz w:val="28"/>
          <w:szCs w:val="28"/>
        </w:rPr>
        <w:t>".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МЕТА:</w:t>
      </w:r>
      <w:r w:rsidRPr="00FD6F71">
        <w:rPr>
          <w:rFonts w:ascii="Times New Roman" w:hAnsi="Times New Roman"/>
          <w:sz w:val="28"/>
          <w:szCs w:val="28"/>
        </w:rPr>
        <w:t xml:space="preserve"> поглибити поняття про новелу та імпресіонізм як стиль у художній літературі; дати поняття про етюд; розкрити образ батька й батька-митця; розкрити засоби психологічної характеристики персонажів; показати багатство мови новели, її красу й неповторність; удосконалювати вміння логічно, яскраво висловлювати свої думки, коментувати текст;  утверджувати оптимістичне начало в житті людини</w:t>
      </w:r>
      <w:r>
        <w:rPr>
          <w:rFonts w:ascii="Times New Roman" w:hAnsi="Times New Roman"/>
          <w:sz w:val="28"/>
          <w:szCs w:val="28"/>
        </w:rPr>
        <w:t>.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ТИП УРОКУ:</w:t>
      </w:r>
      <w:r w:rsidRPr="00FD6F71">
        <w:rPr>
          <w:rFonts w:ascii="Times New Roman" w:hAnsi="Times New Roman"/>
          <w:sz w:val="28"/>
          <w:szCs w:val="28"/>
        </w:rPr>
        <w:t xml:space="preserve"> </w:t>
      </w:r>
      <w:r w:rsidRPr="00432D59">
        <w:rPr>
          <w:rFonts w:ascii="Times New Roman" w:hAnsi="Times New Roman" w:cs="Times New Roman"/>
          <w:sz w:val="28"/>
          <w:szCs w:val="28"/>
        </w:rPr>
        <w:t>формування вмінь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Методи та прийоми: слово вчителя, бесіда, робота в парах, в групах, випереджувальні парні та індивідуальні завдання, утворення асоціативного ряду, міні-дискусія</w:t>
      </w:r>
      <w:r>
        <w:rPr>
          <w:rFonts w:ascii="Times New Roman" w:hAnsi="Times New Roman"/>
          <w:sz w:val="28"/>
          <w:szCs w:val="28"/>
        </w:rPr>
        <w:t>.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ОБЛАДНАННЯ:</w:t>
      </w:r>
      <w:r w:rsidRPr="00FD6F71">
        <w:rPr>
          <w:rFonts w:ascii="Times New Roman" w:hAnsi="Times New Roman"/>
          <w:sz w:val="28"/>
          <w:szCs w:val="28"/>
        </w:rPr>
        <w:t xml:space="preserve"> картини із зображенням весни, цвітіння дерев, </w:t>
      </w:r>
      <w:proofErr w:type="spellStart"/>
      <w:r>
        <w:rPr>
          <w:rFonts w:ascii="Times New Roman" w:hAnsi="Times New Roman"/>
          <w:sz w:val="28"/>
          <w:szCs w:val="28"/>
        </w:rPr>
        <w:t>аудіо</w:t>
      </w:r>
      <w:r w:rsidRPr="00FD6F71">
        <w:rPr>
          <w:rFonts w:ascii="Times New Roman" w:hAnsi="Times New Roman"/>
          <w:sz w:val="28"/>
          <w:szCs w:val="28"/>
        </w:rPr>
        <w:t>запис</w:t>
      </w:r>
      <w:proofErr w:type="spellEnd"/>
      <w:r w:rsidRPr="00FD6F71">
        <w:rPr>
          <w:rFonts w:ascii="Times New Roman" w:hAnsi="Times New Roman"/>
          <w:sz w:val="28"/>
          <w:szCs w:val="28"/>
        </w:rPr>
        <w:t xml:space="preserve"> етюду Шопена, картина  Клода Моне </w:t>
      </w:r>
      <w:r>
        <w:rPr>
          <w:rFonts w:ascii="Times New Roman" w:hAnsi="Times New Roman"/>
          <w:sz w:val="28"/>
          <w:szCs w:val="28"/>
        </w:rPr>
        <w:t>"</w:t>
      </w:r>
      <w:r w:rsidRPr="00FD6F71">
        <w:rPr>
          <w:rFonts w:ascii="Times New Roman" w:hAnsi="Times New Roman"/>
          <w:sz w:val="28"/>
          <w:szCs w:val="28"/>
        </w:rPr>
        <w:t>Враження</w:t>
      </w:r>
      <w:r>
        <w:rPr>
          <w:rFonts w:ascii="Times New Roman" w:hAnsi="Times New Roman"/>
          <w:sz w:val="28"/>
          <w:szCs w:val="28"/>
        </w:rPr>
        <w:t>".</w:t>
      </w:r>
    </w:p>
    <w:p w:rsidR="00897C58" w:rsidRPr="001A58C8" w:rsidRDefault="00897C58" w:rsidP="0089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Примітка: червоним виділено елементи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арт-педагогіки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C58" w:rsidRPr="00F71492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7C58" w:rsidRDefault="00897C58" w:rsidP="00897C5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 УРОКУ</w:t>
      </w:r>
    </w:p>
    <w:p w:rsidR="00897C58" w:rsidRDefault="00897C58" w:rsidP="00897C5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71492">
        <w:rPr>
          <w:rFonts w:ascii="Times New Roman" w:hAnsi="Times New Roman"/>
          <w:i/>
          <w:sz w:val="28"/>
          <w:szCs w:val="28"/>
        </w:rPr>
        <w:t>Я – людина, але я і митець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97C58" w:rsidRDefault="00897C58" w:rsidP="00897C5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Коцюбинський. "Цвіт яблуні"</w:t>
      </w:r>
    </w:p>
    <w:p w:rsidR="00897C58" w:rsidRPr="00F71492" w:rsidRDefault="00897C58" w:rsidP="00897C5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97C58" w:rsidRPr="00F71492" w:rsidRDefault="00897C58" w:rsidP="00897C5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F71492">
        <w:rPr>
          <w:rFonts w:ascii="Times New Roman" w:hAnsi="Times New Roman"/>
          <w:b/>
          <w:sz w:val="28"/>
          <w:szCs w:val="28"/>
        </w:rPr>
        <w:t>Організаційний момент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7C58" w:rsidRPr="00F71492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IІ. Мотиваційний етап. Забезпечення емоційної готовності до уроку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Мені приємно всіх вас бачити і хочеться, щоб ви подарували одне одному посмішку, адже вона збагачує тих, хто її отримує, не збіднюючи тих, хто її дає, нехай посмішка налаштує нас на хорошу роботу.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Підготовка учнів до сприйняття твору</w:t>
      </w:r>
    </w:p>
    <w:p w:rsidR="00897C58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 xml:space="preserve">Сьогодні за вікном осінь, але  ми зараз поринемо в іншу пору року, теплу, ароматну, квітучу. </w:t>
      </w:r>
      <w:r w:rsidRPr="00F71492">
        <w:rPr>
          <w:rFonts w:ascii="Times New Roman" w:hAnsi="Times New Roman"/>
          <w:color w:val="7E0000"/>
          <w:sz w:val="28"/>
          <w:szCs w:val="28"/>
        </w:rPr>
        <w:t>Учні слухають музичний етюд Шопена.</w:t>
      </w:r>
      <w:r>
        <w:rPr>
          <w:rFonts w:ascii="Times New Roman" w:hAnsi="Times New Roman"/>
          <w:color w:val="7E0000"/>
          <w:sz w:val="28"/>
          <w:szCs w:val="28"/>
        </w:rPr>
        <w:t xml:space="preserve"> Записують словесну характеристику музики.</w:t>
      </w:r>
    </w:p>
    <w:p w:rsidR="00897C58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Бесіда </w:t>
      </w:r>
    </w:p>
    <w:p w:rsidR="00897C58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7E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6F71">
        <w:rPr>
          <w:rFonts w:ascii="Times New Roman" w:hAnsi="Times New Roman"/>
          <w:color w:val="7E0000"/>
          <w:sz w:val="28"/>
          <w:szCs w:val="28"/>
        </w:rPr>
        <w:t>Які асоціації у вас виникають, коли бачите цвіт яблуні?</w:t>
      </w:r>
    </w:p>
    <w:p w:rsidR="00897C58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7E0000"/>
          <w:sz w:val="28"/>
          <w:szCs w:val="28"/>
        </w:rPr>
      </w:pPr>
      <w:r w:rsidRPr="00F71492">
        <w:rPr>
          <w:rFonts w:ascii="Times New Roman" w:hAnsi="Times New Roman"/>
          <w:b/>
          <w:color w:val="7E0000"/>
          <w:sz w:val="28"/>
          <w:szCs w:val="28"/>
        </w:rPr>
        <w:t>-</w:t>
      </w:r>
      <w:r>
        <w:rPr>
          <w:rFonts w:ascii="Times New Roman" w:hAnsi="Times New Roman"/>
          <w:color w:val="7E0000"/>
          <w:sz w:val="28"/>
          <w:szCs w:val="28"/>
        </w:rPr>
        <w:t xml:space="preserve"> Які картини із зображенням яблуневого цвіту ви підготували до перегляду. Проаналізуйте їх сюжети, загальний колорит і настрій.</w:t>
      </w:r>
    </w:p>
    <w:p w:rsidR="00897C58" w:rsidRPr="00F71492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7E0000"/>
          <w:sz w:val="28"/>
          <w:szCs w:val="28"/>
        </w:rPr>
      </w:pPr>
      <w:r w:rsidRPr="00F71492">
        <w:rPr>
          <w:rFonts w:ascii="Times New Roman" w:hAnsi="Times New Roman"/>
          <w:b/>
          <w:color w:val="7E0000"/>
          <w:sz w:val="28"/>
          <w:szCs w:val="28"/>
        </w:rPr>
        <w:t>- Хто створив власну картину за сюжетом твору?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92">
        <w:rPr>
          <w:rFonts w:ascii="Times New Roman" w:hAnsi="Times New Roman"/>
          <w:b/>
          <w:sz w:val="28"/>
          <w:szCs w:val="28"/>
        </w:rPr>
        <w:t>-</w:t>
      </w:r>
      <w:r w:rsidRPr="00FD6F71">
        <w:rPr>
          <w:rFonts w:ascii="Times New Roman" w:hAnsi="Times New Roman"/>
          <w:sz w:val="28"/>
          <w:szCs w:val="28"/>
        </w:rPr>
        <w:t xml:space="preserve"> Які ж асоціації зі цвітом яблуні виникають у героя новели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М. Коцюбинського?(вчитель зачитує уривок із твору. Цвітуть яблуні. Сонце..)</w:t>
      </w:r>
    </w:p>
    <w:p w:rsidR="00897C58" w:rsidRPr="00FD6F71" w:rsidRDefault="00897C58" w:rsidP="00897C5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92">
        <w:rPr>
          <w:rFonts w:ascii="Times New Roman" w:hAnsi="Times New Roman"/>
          <w:b/>
          <w:sz w:val="28"/>
          <w:szCs w:val="28"/>
        </w:rPr>
        <w:t>-</w:t>
      </w:r>
      <w:r w:rsidRPr="00FD6F71">
        <w:rPr>
          <w:rFonts w:ascii="Times New Roman" w:hAnsi="Times New Roman"/>
          <w:sz w:val="28"/>
          <w:szCs w:val="28"/>
        </w:rPr>
        <w:t xml:space="preserve"> Ви прослухали уривок із твору, який прочитали вдома. Які думки і почуття викликав він у вас? Що схвилювало найбільше?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 xml:space="preserve">ІІІ. </w:t>
      </w:r>
      <w:r w:rsidRPr="00FD6F71">
        <w:rPr>
          <w:rFonts w:ascii="Times New Roman" w:hAnsi="Times New Roman" w:cs="Times New Roman"/>
          <w:b/>
          <w:sz w:val="28"/>
          <w:szCs w:val="28"/>
        </w:rPr>
        <w:t>Оголошення теми й мети уроку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F71">
        <w:rPr>
          <w:rFonts w:ascii="Times New Roman" w:hAnsi="Times New Roman" w:cs="Times New Roman"/>
          <w:sz w:val="28"/>
          <w:szCs w:val="28"/>
          <w:u w:val="single"/>
        </w:rPr>
        <w:t>Слово вчителя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lastRenderedPageBreak/>
        <w:t xml:space="preserve">Як вам уже відомо, у 1900-ті роки Коцюбинський написав три твори, які засвідчили початок нового етапу в його творчості. Мова йде, звичайно, про новелу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Лялечка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 xml:space="preserve">, акварель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На камені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 xml:space="preserve"> й етюд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Цвіт яблуні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 xml:space="preserve">. Для них характерний глибший психологічний аналіз, ніж у попередніх творах. Таким чином,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Коцюбин¬ський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створює жанр психологічної новели і застосовує імпресіоністичну манеру письма. Наше завдання — поглибити знання про психологічну новелу та імпресіонізм як художній напрям на основі аналізу етюду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Цвіт яблуні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IV</w:t>
      </w:r>
      <w:r w:rsidRPr="00FD6F71">
        <w:rPr>
          <w:rFonts w:ascii="Times New Roman" w:hAnsi="Times New Roman" w:cs="Times New Roman"/>
          <w:b/>
          <w:sz w:val="28"/>
          <w:szCs w:val="28"/>
        </w:rPr>
        <w:t>.</w:t>
      </w:r>
      <w:r w:rsidRPr="00FD6F71">
        <w:rPr>
          <w:rFonts w:ascii="Times New Roman" w:hAnsi="Times New Roman" w:cs="Times New Roman"/>
          <w:b/>
          <w:sz w:val="28"/>
          <w:szCs w:val="28"/>
        </w:rPr>
        <w:tab/>
        <w:t>Актуалізація опорних знань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1.</w:t>
      </w:r>
      <w:r w:rsidRPr="00FD6F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Основні модерністські напрями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Імпресіонізм, експресіонізм, неоромантизм, неореалізм, неокласицизм, символізм, футуризм.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2.</w:t>
      </w:r>
      <w:r w:rsidRPr="00FD6F71">
        <w:rPr>
          <w:rFonts w:ascii="Times New Roman" w:hAnsi="Times New Roman" w:cs="Times New Roman"/>
          <w:sz w:val="28"/>
          <w:szCs w:val="28"/>
        </w:rPr>
        <w:tab/>
        <w:t>Перевірка домашнього завдання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3.</w:t>
      </w:r>
      <w:r w:rsidRPr="00FD6F71">
        <w:rPr>
          <w:rFonts w:ascii="Times New Roman" w:hAnsi="Times New Roman" w:cs="Times New Roman"/>
          <w:sz w:val="28"/>
          <w:szCs w:val="28"/>
        </w:rPr>
        <w:tab/>
        <w:t>Бесіда з учнями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•</w:t>
      </w:r>
      <w:r w:rsidRPr="00FD6F71">
        <w:rPr>
          <w:rFonts w:ascii="Times New Roman" w:hAnsi="Times New Roman" w:cs="Times New Roman"/>
          <w:sz w:val="28"/>
          <w:szCs w:val="28"/>
        </w:rPr>
        <w:tab/>
        <w:t>Назвіть три основних періоди творчості М. М. Коцюбинського. Чим характеризується кожний з них?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1)</w:t>
      </w:r>
      <w:r w:rsidRPr="00FD6F71">
        <w:rPr>
          <w:rFonts w:ascii="Times New Roman" w:hAnsi="Times New Roman" w:cs="Times New Roman"/>
          <w:sz w:val="28"/>
          <w:szCs w:val="28"/>
        </w:rPr>
        <w:tab/>
        <w:t>1884-1895</w:t>
      </w:r>
      <w:r w:rsidRPr="00FD6F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рр.—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характеризується боротьбою ліберальних і революційних тенденцій, подоланням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ліберально-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народницьких ілюзій, поступовим засвоєнням принципів реалізму, пошуками власної манери письма.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2)</w:t>
      </w:r>
      <w:r w:rsidRPr="00FD6F71">
        <w:rPr>
          <w:rFonts w:ascii="Times New Roman" w:hAnsi="Times New Roman" w:cs="Times New Roman"/>
          <w:sz w:val="28"/>
          <w:szCs w:val="28"/>
        </w:rPr>
        <w:tab/>
        <w:t>1896-1902</w:t>
      </w:r>
      <w:r w:rsidRPr="00FD6F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рр.—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період зміцнення революційно-демократичних переконань, утвердження на позиціях критичного реалізму, виразного окреслення рис художнього новаторства.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3)</w:t>
      </w:r>
      <w:r w:rsidRPr="00FD6F71">
        <w:rPr>
          <w:rFonts w:ascii="Times New Roman" w:hAnsi="Times New Roman" w:cs="Times New Roman"/>
          <w:sz w:val="28"/>
          <w:szCs w:val="28"/>
        </w:rPr>
        <w:tab/>
        <w:t xml:space="preserve">1903-1912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рр.—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письменник досягає вершин майстерності, створює своєрідний стиль, збагачує українську літературу новаторськими в ідейно-тематичному, жанровому і стильовому відношеннях творами.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•</w:t>
      </w:r>
      <w:r w:rsidRPr="00FD6F71">
        <w:rPr>
          <w:rFonts w:ascii="Times New Roman" w:hAnsi="Times New Roman" w:cs="Times New Roman"/>
          <w:sz w:val="28"/>
          <w:szCs w:val="28"/>
        </w:rPr>
        <w:tab/>
        <w:t xml:space="preserve">Назвіть образи-символи в новелі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На камені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 xml:space="preserve"> (Хустина червоного кольору Алі — символ чоловічої сили; зелений колір паранджі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Фатьми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— символ життя, молодості, наївності; квітка гірського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крокуса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— символ зародження кохання в душі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Фатьми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>.)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>•</w:t>
      </w:r>
      <w:r w:rsidRPr="00FD6F71">
        <w:rPr>
          <w:rFonts w:ascii="Times New Roman" w:hAnsi="Times New Roman" w:cs="Times New Roman"/>
          <w:sz w:val="28"/>
          <w:szCs w:val="28"/>
        </w:rPr>
        <w:tab/>
        <w:t xml:space="preserve">Чому Коцюбинський визначив жанр твору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На камені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 xml:space="preserve"> як акварель?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71">
        <w:rPr>
          <w:rFonts w:ascii="Times New Roman" w:hAnsi="Times New Roman" w:cs="Times New Roman"/>
          <w:b/>
          <w:sz w:val="28"/>
          <w:szCs w:val="28"/>
        </w:rPr>
        <w:t>V.</w:t>
      </w:r>
      <w:r w:rsidRPr="00FD6F71">
        <w:rPr>
          <w:rFonts w:ascii="Times New Roman" w:hAnsi="Times New Roman" w:cs="Times New Roman"/>
          <w:b/>
          <w:sz w:val="28"/>
          <w:szCs w:val="28"/>
        </w:rPr>
        <w:tab/>
        <w:t>Сприйняття та засвоєння навчального матеріалу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ab/>
      </w:r>
      <w:r w:rsidRPr="00FD6F71">
        <w:rPr>
          <w:rFonts w:ascii="Times New Roman" w:hAnsi="Times New Roman" w:cs="Times New Roman"/>
          <w:b/>
          <w:sz w:val="28"/>
          <w:szCs w:val="28"/>
          <w:u w:val="single"/>
        </w:rPr>
        <w:t>Слово вчителя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6F71">
        <w:rPr>
          <w:rFonts w:ascii="Times New Roman" w:hAnsi="Times New Roman" w:cs="Times New Roman"/>
          <w:sz w:val="28"/>
          <w:szCs w:val="28"/>
        </w:rPr>
        <w:t xml:space="preserve">Етюд Михайла Коцюбинського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Цвіт яблуні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 xml:space="preserve"> Іван Франко вважав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>психологічною студією, яка виявляє руку майстра та дуже тонку обсервацію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D6F71">
        <w:rPr>
          <w:rFonts w:ascii="Times New Roman" w:hAnsi="Times New Roman" w:cs="Times New Roman"/>
          <w:sz w:val="28"/>
          <w:szCs w:val="28"/>
        </w:rPr>
        <w:t xml:space="preserve"> складного психологічного процесу: враження письменника, який переживає особисту трагедію — смерть єдиної улюбленої малолітньої дочки. Серце розривається від болю та безвиході, у той час як фантазія мимоволі примічає всі деталі та накопичує їх як матеріал для майбутнього твору. Коцюбинський в етюді порушує моральну проблему: чи має право художник брати як матеріал для своєї творчості людське нещастя, навіть якщо це його життєва драма? Це проблемне питання ми намага</w:t>
      </w:r>
      <w:r>
        <w:rPr>
          <w:rFonts w:ascii="Times New Roman" w:hAnsi="Times New Roman"/>
          <w:sz w:val="28"/>
          <w:szCs w:val="28"/>
        </w:rPr>
        <w:t>тиме</w:t>
      </w:r>
      <w:r w:rsidRPr="00FD6F71">
        <w:rPr>
          <w:rFonts w:ascii="Times New Roman" w:hAnsi="Times New Roman" w:cs="Times New Roman"/>
          <w:sz w:val="28"/>
          <w:szCs w:val="28"/>
        </w:rPr>
        <w:t>мося розв’язати.</w:t>
      </w:r>
    </w:p>
    <w:p w:rsidR="00897C58" w:rsidRPr="00A401C6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1C6">
        <w:rPr>
          <w:rFonts w:ascii="Times New Roman" w:hAnsi="Times New Roman"/>
          <w:b/>
          <w:sz w:val="28"/>
          <w:szCs w:val="28"/>
        </w:rPr>
        <w:t xml:space="preserve">2. </w:t>
      </w:r>
      <w:r w:rsidRPr="00A401C6">
        <w:rPr>
          <w:rFonts w:ascii="Times New Roman" w:hAnsi="Times New Roman" w:cs="Times New Roman"/>
          <w:b/>
          <w:sz w:val="28"/>
          <w:szCs w:val="28"/>
        </w:rPr>
        <w:t>Робота із словником літературознавчих термінів</w:t>
      </w:r>
    </w:p>
    <w:p w:rsidR="00897C58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 w:cs="Times New Roman"/>
          <w:sz w:val="28"/>
          <w:szCs w:val="28"/>
        </w:rPr>
        <w:t xml:space="preserve">Етюд — це невеликий літературний твір, присвячений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якому-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F71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FD6F71">
        <w:rPr>
          <w:rFonts w:ascii="Times New Roman" w:hAnsi="Times New Roman" w:cs="Times New Roman"/>
          <w:sz w:val="28"/>
          <w:szCs w:val="28"/>
        </w:rPr>
        <w:t xml:space="preserve"> окремому питанню. Невелика одноактна п’єса, події якої мають драматичний характер.</w:t>
      </w:r>
    </w:p>
    <w:p w:rsidR="00897C58" w:rsidRPr="00FD6F71" w:rsidRDefault="00897C58" w:rsidP="00897C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6F71">
        <w:rPr>
          <w:rFonts w:ascii="Times New Roman" w:hAnsi="Times New Roman"/>
          <w:sz w:val="28"/>
          <w:szCs w:val="28"/>
          <w:u w:val="single"/>
        </w:rPr>
        <w:lastRenderedPageBreak/>
        <w:t>Особливості етюду в літературі:</w:t>
      </w:r>
    </w:p>
    <w:p w:rsidR="00897C58" w:rsidRPr="00FD6F71" w:rsidRDefault="00897C58" w:rsidP="00897C5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коротка форма;</w:t>
      </w:r>
    </w:p>
    <w:p w:rsidR="00897C58" w:rsidRPr="00FD6F71" w:rsidRDefault="00897C58" w:rsidP="00897C5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опис безпосереднього враження;</w:t>
      </w:r>
    </w:p>
    <w:p w:rsidR="00897C58" w:rsidRPr="00FD6F71" w:rsidRDefault="00897C58" w:rsidP="00897C5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бразність мови; с</w:t>
      </w:r>
      <w:r w:rsidRPr="00FD6F71">
        <w:rPr>
          <w:rFonts w:ascii="Times New Roman" w:hAnsi="Times New Roman"/>
          <w:sz w:val="28"/>
          <w:szCs w:val="28"/>
        </w:rPr>
        <w:t>аме образність є найбільшою окрасою етюду</w:t>
      </w:r>
      <w:r>
        <w:rPr>
          <w:rFonts w:ascii="Times New Roman" w:hAnsi="Times New Roman"/>
          <w:sz w:val="28"/>
          <w:szCs w:val="28"/>
        </w:rPr>
        <w:t>.</w:t>
      </w:r>
    </w:p>
    <w:p w:rsidR="00897C58" w:rsidRPr="00F71492" w:rsidRDefault="00897C58" w:rsidP="0089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492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F71492">
        <w:rPr>
          <w:rFonts w:ascii="Times New Roman" w:hAnsi="Times New Roman" w:cs="Times New Roman"/>
          <w:b/>
          <w:sz w:val="28"/>
          <w:szCs w:val="28"/>
          <w:u w:val="single"/>
        </w:rPr>
        <w:t>Робота над змістом твору. Аналіз етюду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Яким настроєм проникнутий твір?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Які художні засоби допомагають авторові створити це враження?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Що відчуває ліричний герой етюду?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 xml:space="preserve">Як побудований сюжет твору? </w:t>
      </w:r>
    </w:p>
    <w:p w:rsidR="00897C58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Наведіть приклад використання у творі антитези. Яка її роль?</w:t>
      </w:r>
    </w:p>
    <w:p w:rsidR="00897C58" w:rsidRPr="007B04F5" w:rsidRDefault="00897C58" w:rsidP="00897C5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u w:val="single"/>
        </w:rPr>
      </w:pPr>
      <w:r w:rsidRPr="007B04F5">
        <w:rPr>
          <w:rFonts w:ascii="Times New Roman" w:hAnsi="Times New Roman"/>
          <w:sz w:val="28"/>
          <w:szCs w:val="28"/>
        </w:rPr>
        <w:t xml:space="preserve"> </w:t>
      </w:r>
      <w:r w:rsidRPr="007B04F5">
        <w:rPr>
          <w:rFonts w:ascii="Times New Roman" w:hAnsi="Times New Roman"/>
          <w:sz w:val="28"/>
          <w:szCs w:val="28"/>
          <w:u w:val="single"/>
        </w:rPr>
        <w:t>(Світло та тінь. Це символ боротьби життя й смерті.)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 xml:space="preserve">3 якою метою ще автор використовує контрастні образи? (Також світло та тінь передають роздвоєння людського </w:t>
      </w:r>
      <w:r>
        <w:rPr>
          <w:rFonts w:ascii="Times New Roman" w:hAnsi="Times New Roman"/>
          <w:sz w:val="28"/>
          <w:szCs w:val="28"/>
        </w:rPr>
        <w:t>"</w:t>
      </w:r>
      <w:r w:rsidRPr="00A401C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"</w:t>
      </w:r>
      <w:r w:rsidRPr="00A401C6">
        <w:rPr>
          <w:rFonts w:ascii="Times New Roman" w:hAnsi="Times New Roman"/>
          <w:sz w:val="28"/>
          <w:szCs w:val="28"/>
        </w:rPr>
        <w:t xml:space="preserve"> та внутрішній конфлікт.)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Завдяки чому досягається лірична схвильованість звучання твору? (Цим ми завдячуємо формі оповіді — від імені батька, на очах якого впродовж трьох діб помирає малолітня дитина. У новелі немає нічого зайвого — кожна деталь, своєрідно переломлена крізь схвильовану психіку героя, передає його душевні й фізичні страждання.)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Який звук обриває батьківське серце?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З чим він порівнює свій душевний стан?   Чому?</w:t>
      </w:r>
    </w:p>
    <w:p w:rsidR="00897C58" w:rsidRPr="008A7FB4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Що символізує лампа? Зачитайте й прокоментуйте це.</w:t>
      </w:r>
    </w:p>
    <w:p w:rsidR="00897C58" w:rsidRPr="007B04F5" w:rsidRDefault="00897C58" w:rsidP="00897C5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u w:val="single"/>
        </w:rPr>
      </w:pPr>
      <w:r w:rsidRPr="007B04F5">
        <w:rPr>
          <w:rFonts w:ascii="Times New Roman" w:hAnsi="Times New Roman"/>
          <w:sz w:val="28"/>
          <w:szCs w:val="28"/>
          <w:u w:val="single"/>
        </w:rPr>
        <w:t>(Автор використав світлотіні в дусі імпресіонізму, вони вказують на антагонізм життя і смерті).</w:t>
      </w:r>
    </w:p>
    <w:p w:rsidR="00897C58" w:rsidRPr="00FD6F71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 xml:space="preserve">Чому із вуст батька виривається  </w:t>
      </w:r>
      <w:r>
        <w:rPr>
          <w:rFonts w:ascii="Times New Roman" w:hAnsi="Times New Roman"/>
          <w:sz w:val="28"/>
          <w:szCs w:val="28"/>
        </w:rPr>
        <w:t>"</w:t>
      </w:r>
      <w:r w:rsidRPr="00FD6F71">
        <w:rPr>
          <w:rFonts w:ascii="Times New Roman" w:hAnsi="Times New Roman"/>
          <w:sz w:val="28"/>
          <w:szCs w:val="28"/>
        </w:rPr>
        <w:t>коли б швидше кінець?</w:t>
      </w:r>
      <w:r>
        <w:rPr>
          <w:rFonts w:ascii="Times New Roman" w:hAnsi="Times New Roman"/>
          <w:sz w:val="28"/>
          <w:szCs w:val="28"/>
        </w:rPr>
        <w:t>"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Як ви зрозуміли стан душі героя? (роздвоєність душі: батько і митець)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Йому стає страшно  від думок митця. Чому? (неправильно, неприродно)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Ми бачимо, як у душі героя борються два почуття: батька і митця, верх бере то одне, то інше , тому і настрій твору різко змінюється.</w:t>
      </w:r>
    </w:p>
    <w:p w:rsidR="00897C58" w:rsidRPr="00A401C6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 xml:space="preserve">Знайдіть абзац, що починається словами </w:t>
      </w:r>
      <w:r>
        <w:rPr>
          <w:rFonts w:ascii="Times New Roman" w:hAnsi="Times New Roman"/>
          <w:sz w:val="28"/>
          <w:szCs w:val="28"/>
        </w:rPr>
        <w:t>"</w:t>
      </w:r>
      <w:r w:rsidRPr="00A401C6">
        <w:rPr>
          <w:rFonts w:ascii="Times New Roman" w:hAnsi="Times New Roman"/>
          <w:sz w:val="28"/>
          <w:szCs w:val="28"/>
        </w:rPr>
        <w:t>Чи то мені здається…</w:t>
      </w:r>
      <w:r>
        <w:rPr>
          <w:rFonts w:ascii="Times New Roman" w:hAnsi="Times New Roman"/>
          <w:sz w:val="28"/>
          <w:szCs w:val="28"/>
        </w:rPr>
        <w:t>"</w:t>
      </w:r>
    </w:p>
    <w:p w:rsidR="00897C58" w:rsidRDefault="00897C58" w:rsidP="00897C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 xml:space="preserve">Чому він готовий повірити в неймовірне?  </w:t>
      </w:r>
    </w:p>
    <w:p w:rsidR="00897C58" w:rsidRDefault="00897C58" w:rsidP="00897C5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u w:val="single"/>
        </w:rPr>
      </w:pPr>
      <w:r w:rsidRPr="007B04F5">
        <w:rPr>
          <w:rFonts w:ascii="Times New Roman" w:hAnsi="Times New Roman"/>
          <w:sz w:val="28"/>
          <w:szCs w:val="28"/>
          <w:u w:val="single"/>
        </w:rPr>
        <w:t>(Любляче серце відмовляється сприймати таку жорстоку дійсність).</w:t>
      </w:r>
    </w:p>
    <w:p w:rsidR="00897C58" w:rsidRPr="007B04F5" w:rsidRDefault="00897C58" w:rsidP="00897C58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04F5">
        <w:rPr>
          <w:rFonts w:ascii="Times New Roman" w:hAnsi="Times New Roman"/>
          <w:b/>
          <w:sz w:val="28"/>
          <w:szCs w:val="28"/>
          <w:u w:val="single"/>
        </w:rPr>
        <w:t>Слово учителя</w:t>
      </w:r>
    </w:p>
    <w:p w:rsidR="00897C58" w:rsidRPr="007B04F5" w:rsidRDefault="00897C58" w:rsidP="00897C5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 xml:space="preserve">Сталося найстрашніше. Здається збожеволіє від горя дружина, а  він </w:t>
      </w:r>
      <w:proofErr w:type="spellStart"/>
      <w:r w:rsidRPr="007B04F5">
        <w:rPr>
          <w:rFonts w:ascii="Times New Roman" w:hAnsi="Times New Roman"/>
          <w:sz w:val="28"/>
          <w:szCs w:val="28"/>
        </w:rPr>
        <w:t>–батько</w:t>
      </w:r>
      <w:proofErr w:type="spellEnd"/>
      <w:r w:rsidRPr="007B04F5">
        <w:rPr>
          <w:rFonts w:ascii="Times New Roman" w:hAnsi="Times New Roman"/>
          <w:sz w:val="28"/>
          <w:szCs w:val="28"/>
        </w:rPr>
        <w:t xml:space="preserve"> не може заплакати, чому? Знайдіть  і зачитайте</w:t>
      </w:r>
      <w:r>
        <w:rPr>
          <w:rFonts w:ascii="Times New Roman" w:hAnsi="Times New Roman"/>
          <w:sz w:val="28"/>
          <w:szCs w:val="28"/>
        </w:rPr>
        <w:t xml:space="preserve"> уривок:</w:t>
      </w:r>
      <w:r w:rsidRPr="007B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7B04F5">
        <w:rPr>
          <w:rFonts w:ascii="Times New Roman" w:hAnsi="Times New Roman"/>
          <w:sz w:val="28"/>
          <w:szCs w:val="28"/>
        </w:rPr>
        <w:t>Я бачу скляний уже погляд…до геть з дому</w:t>
      </w:r>
      <w:r>
        <w:rPr>
          <w:rFonts w:ascii="Times New Roman" w:hAnsi="Times New Roman"/>
          <w:sz w:val="28"/>
          <w:szCs w:val="28"/>
        </w:rPr>
        <w:t>"</w:t>
      </w:r>
      <w:r w:rsidRPr="007B04F5">
        <w:rPr>
          <w:rFonts w:ascii="Times New Roman" w:hAnsi="Times New Roman"/>
          <w:sz w:val="28"/>
          <w:szCs w:val="28"/>
        </w:rPr>
        <w:t>)</w:t>
      </w:r>
    </w:p>
    <w:p w:rsidR="00897C58" w:rsidRPr="007B04F5" w:rsidRDefault="00897C58" w:rsidP="00897C58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7B04F5">
        <w:rPr>
          <w:rFonts w:ascii="Times New Roman" w:hAnsi="Times New Roman"/>
          <w:sz w:val="28"/>
          <w:szCs w:val="28"/>
        </w:rPr>
        <w:t xml:space="preserve">Роздвоєння особистості героя стає тим важливим фактором, який зумовлює чергування вражень, поєднання контрастних відчуттів. У новелі це світло, тінь, звук, колір, запах. </w:t>
      </w:r>
    </w:p>
    <w:p w:rsidR="00897C58" w:rsidRDefault="00897C58" w:rsidP="00897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C58" w:rsidRPr="007B04F5" w:rsidRDefault="00897C58" w:rsidP="00897C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04F5">
        <w:rPr>
          <w:rFonts w:ascii="Times New Roman" w:hAnsi="Times New Roman"/>
          <w:b/>
          <w:sz w:val="28"/>
          <w:szCs w:val="28"/>
          <w:u w:val="single"/>
        </w:rPr>
        <w:t xml:space="preserve">Заповнити таблицю </w:t>
      </w:r>
    </w:p>
    <w:p w:rsidR="00897C58" w:rsidRPr="007B04F5" w:rsidRDefault="00897C58" w:rsidP="00897C5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495"/>
        <w:gridCol w:w="2393"/>
      </w:tblGrid>
      <w:tr w:rsidR="00897C58" w:rsidRPr="00FD6F71" w:rsidTr="007D417E">
        <w:tc>
          <w:tcPr>
            <w:tcW w:w="2392" w:type="dxa"/>
          </w:tcPr>
          <w:p w:rsidR="00897C58" w:rsidRPr="007B04F5" w:rsidRDefault="00897C58" w:rsidP="007D417E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i/>
                <w:sz w:val="28"/>
                <w:szCs w:val="28"/>
              </w:rPr>
              <w:t>Світло, тінь</w:t>
            </w:r>
          </w:p>
          <w:p w:rsidR="00897C58" w:rsidRPr="00FD6F71" w:rsidRDefault="00897C58" w:rsidP="007D4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7B04F5" w:rsidRDefault="00897C58" w:rsidP="007D417E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i/>
                <w:sz w:val="28"/>
                <w:szCs w:val="28"/>
              </w:rPr>
              <w:t>Образ-символ</w:t>
            </w:r>
          </w:p>
          <w:p w:rsidR="00897C58" w:rsidRPr="007B04F5" w:rsidRDefault="00897C58" w:rsidP="007D417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7B04F5" w:rsidRDefault="00897C58" w:rsidP="007D417E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i/>
                <w:sz w:val="28"/>
                <w:szCs w:val="28"/>
              </w:rPr>
              <w:t>Цитата</w:t>
            </w:r>
          </w:p>
          <w:p w:rsidR="00897C58" w:rsidRPr="007B04F5" w:rsidRDefault="00897C58" w:rsidP="007D417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7B04F5" w:rsidRDefault="00897C58" w:rsidP="007D417E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i/>
                <w:sz w:val="28"/>
                <w:szCs w:val="28"/>
              </w:rPr>
              <w:t>Художні засоби</w:t>
            </w:r>
          </w:p>
          <w:p w:rsidR="00897C58" w:rsidRPr="007B04F5" w:rsidRDefault="00897C58" w:rsidP="007D417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 xml:space="preserve">вгорі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темний,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знизу -  залитий </w:t>
            </w:r>
            <w:r w:rsidRPr="00FD6F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світлом, із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 xml:space="preserve">ясними 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>блисками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Лампа</w:t>
            </w:r>
          </w:p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(життя – смерть)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лампа ділить хату на два поверхи: </w:t>
            </w:r>
            <w:r w:rsidRPr="00FD6F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вгорі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темний,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похмурий, важкий ,знизу -  залитий світлом, із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 xml:space="preserve">ясними 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>блисками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lastRenderedPageBreak/>
              <w:t>Метафора, епітет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сірий,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сумний колорит,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тінь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погасла лампа - смерть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 xml:space="preserve">після того, як погасла лампа, ліг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сірий,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сумний колорит, за мною тихо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волочиться тінь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метафора</w:t>
            </w:r>
          </w:p>
        </w:tc>
      </w:tr>
      <w:tr w:rsidR="00897C58" w:rsidRPr="00FD6F71" w:rsidTr="007D417E">
        <w:tc>
          <w:tcPr>
            <w:tcW w:w="2392" w:type="dxa"/>
          </w:tcPr>
          <w:p w:rsidR="00897C58" w:rsidRPr="007B04F5" w:rsidRDefault="00897C58" w:rsidP="007D417E">
            <w:p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i/>
                <w:sz w:val="28"/>
                <w:szCs w:val="28"/>
              </w:rPr>
              <w:t>Звук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Арфа</w:t>
            </w:r>
          </w:p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(напруження)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Ходжу вже третю ніч, мутний, як настроєна арфа, що гучить струнами од кожного руху повітря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Порівняння, метафора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7B04F5" w:rsidRDefault="00897C58" w:rsidP="007D417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Свист із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грудей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>(згасаюче життя, тривога)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Я рішуче не можу чути того вдушеного, з присвистом віддиху, що, здається, сповняв собою весь дім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Епітет, метафора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 xml:space="preserve">Калатало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(життя за 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>межами кімнати)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Десь далеко стукає калатало нічного сторожа. Скільки воно будить…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Уособлення</w:t>
            </w: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Годинник</w:t>
            </w:r>
          </w:p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(нагадування про горе)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Годинник у столовій пробив другу. Голосно, різко. Сі два дзвінки впали мені на голову, як грім із неба, як ніж гільйотини. Вони мене мало не забили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Епітет, порівняння</w:t>
            </w:r>
          </w:p>
        </w:tc>
      </w:tr>
      <w:tr w:rsidR="00897C58" w:rsidRPr="00FD6F71" w:rsidTr="007D417E">
        <w:tc>
          <w:tcPr>
            <w:tcW w:w="2392" w:type="dxa"/>
          </w:tcPr>
          <w:p w:rsidR="00897C58" w:rsidRPr="007B04F5" w:rsidRDefault="00897C58" w:rsidP="007D417E">
            <w:pPr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i/>
                <w:sz w:val="28"/>
                <w:szCs w:val="28"/>
              </w:rPr>
              <w:t>Колір, запах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зелені луки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(символ перепочинку стомленої душі)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Солодко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спочивають очі,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перед ними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 xml:space="preserve">простягаються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зелені луки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з такою </w:t>
            </w: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 xml:space="preserve">свіжою 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>травою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lastRenderedPageBreak/>
              <w:t>Метафора, епітет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b/>
                <w:sz w:val="28"/>
                <w:szCs w:val="28"/>
              </w:rPr>
              <w:t>Сіре</w:t>
            </w:r>
            <w:r w:rsidRPr="00FD6F71">
              <w:rPr>
                <w:rFonts w:ascii="Times New Roman" w:hAnsi="Times New Roman"/>
                <w:sz w:val="28"/>
                <w:szCs w:val="28"/>
              </w:rPr>
              <w:t xml:space="preserve"> вікно, жовте полум’я свічки, морок – сум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Вікно сіріє. В хаті все так само, як і досі було…нагинається жовте полум’я свічки, хилитаються тіні, висить морок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Метафора, епітет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Цвіт яблуні (ніжність, чистота)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Цвітуть яблуні. Сонце вже встало і золотить повітря. Так тепло. Так радісно. Птахи щебечуть під блакитним небом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Метафора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C58" w:rsidRPr="00FD6F71" w:rsidTr="007D417E">
        <w:tc>
          <w:tcPr>
            <w:tcW w:w="2392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Вишня в цвіту (радість життя)</w:t>
            </w: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7C58" w:rsidRPr="00FD6F71" w:rsidRDefault="00897C58" w:rsidP="007D417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C58" w:rsidRPr="00FD6F71" w:rsidRDefault="00897C58" w:rsidP="007D41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Вишня була вся в цвіту, як букет. Ми держались за руки, підняли догори голови і слухали, як грають у цвіту бджоли. Крізь білий цвіт виднілося синє небо, а на траві гралось весняне сонце</w:t>
            </w:r>
          </w:p>
        </w:tc>
        <w:tc>
          <w:tcPr>
            <w:tcW w:w="2393" w:type="dxa"/>
          </w:tcPr>
          <w:p w:rsidR="00897C58" w:rsidRPr="00FD6F71" w:rsidRDefault="00897C58" w:rsidP="007D41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6F71">
              <w:rPr>
                <w:rFonts w:ascii="Times New Roman" w:hAnsi="Times New Roman"/>
                <w:sz w:val="28"/>
                <w:szCs w:val="28"/>
              </w:rPr>
              <w:t>Порівняння, метафора</w:t>
            </w:r>
          </w:p>
        </w:tc>
      </w:tr>
    </w:tbl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C58" w:rsidRPr="00F71492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492">
        <w:rPr>
          <w:rFonts w:ascii="Times New Roman" w:hAnsi="Times New Roman"/>
          <w:b/>
          <w:sz w:val="28"/>
          <w:szCs w:val="28"/>
          <w:u w:val="single"/>
        </w:rPr>
        <w:t>Слово учителя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6F71">
        <w:rPr>
          <w:rFonts w:ascii="Times New Roman" w:hAnsi="Times New Roman"/>
          <w:sz w:val="28"/>
          <w:szCs w:val="28"/>
        </w:rPr>
        <w:t xml:space="preserve"> Як бачимо, автор використовує світло, звук, колір, які забезпечують настроєвий фон н</w:t>
      </w:r>
      <w:r>
        <w:rPr>
          <w:rFonts w:ascii="Times New Roman" w:hAnsi="Times New Roman"/>
          <w:sz w:val="28"/>
          <w:szCs w:val="28"/>
        </w:rPr>
        <w:t xml:space="preserve">овели, це в дусі імпресіонізму. </w:t>
      </w:r>
      <w:r w:rsidRPr="00FD6F71">
        <w:rPr>
          <w:rFonts w:ascii="Times New Roman" w:hAnsi="Times New Roman"/>
          <w:sz w:val="28"/>
          <w:szCs w:val="28"/>
        </w:rPr>
        <w:t xml:space="preserve">Отож ми довели, що </w:t>
      </w:r>
      <w:r>
        <w:rPr>
          <w:rFonts w:ascii="Times New Roman" w:hAnsi="Times New Roman"/>
          <w:sz w:val="28"/>
          <w:szCs w:val="28"/>
        </w:rPr>
        <w:t>"</w:t>
      </w:r>
      <w:r w:rsidRPr="00FD6F71">
        <w:rPr>
          <w:rFonts w:ascii="Times New Roman" w:hAnsi="Times New Roman"/>
          <w:sz w:val="28"/>
          <w:szCs w:val="28"/>
        </w:rPr>
        <w:t>Цвіт яблуні</w:t>
      </w:r>
      <w:r>
        <w:rPr>
          <w:rFonts w:ascii="Times New Roman" w:hAnsi="Times New Roman"/>
          <w:sz w:val="28"/>
          <w:szCs w:val="28"/>
        </w:rPr>
        <w:t>"</w:t>
      </w:r>
      <w:r w:rsidRPr="00FD6F71">
        <w:rPr>
          <w:rFonts w:ascii="Times New Roman" w:hAnsi="Times New Roman"/>
          <w:sz w:val="28"/>
          <w:szCs w:val="28"/>
        </w:rPr>
        <w:t xml:space="preserve"> - імпресіоністичний твір.</w:t>
      </w:r>
    </w:p>
    <w:p w:rsidR="00897C58" w:rsidRPr="00F71492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492">
        <w:rPr>
          <w:rFonts w:ascii="Times New Roman" w:hAnsi="Times New Roman"/>
          <w:b/>
          <w:sz w:val="28"/>
          <w:szCs w:val="28"/>
          <w:u w:val="single"/>
        </w:rPr>
        <w:t>5. Міні-диспут</w:t>
      </w:r>
    </w:p>
    <w:p w:rsidR="00897C58" w:rsidRPr="00F71492" w:rsidRDefault="00897C58" w:rsidP="00897C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Хто ж стає переможцем в душевних муках головного героя: батько чи </w:t>
      </w:r>
      <w:r w:rsidRPr="00F71492">
        <w:rPr>
          <w:rFonts w:ascii="Times New Roman" w:hAnsi="Times New Roman"/>
          <w:sz w:val="28"/>
          <w:szCs w:val="28"/>
        </w:rPr>
        <w:t>митець? Як ви вважаєте, чому?</w:t>
      </w:r>
    </w:p>
    <w:p w:rsidR="00897C58" w:rsidRPr="00F71492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71492">
        <w:rPr>
          <w:rFonts w:ascii="Times New Roman" w:hAnsi="Times New Roman"/>
          <w:b/>
          <w:sz w:val="28"/>
          <w:szCs w:val="28"/>
          <w:u w:val="single"/>
        </w:rPr>
        <w:t>Слово учителя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Швидше всього, переміг навіть не митець, а саме життя. Неможливо зрозуміти, чому помирає дитина, важко прийняти таку несправедливість. Можливо, Бог посилає людині випробування, щоб зробити сильнішою, або ж нагадує людям, що вони всього лише люди, і все в руках Божих. Хтозна.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lastRenderedPageBreak/>
        <w:t xml:space="preserve">Мабуть, у цьому велика сила і мудрість природи. Батько знаходить мужність жити далі й думати про майбутнє. Недарма американський психолог Рейнольд  </w:t>
      </w:r>
      <w:proofErr w:type="spellStart"/>
      <w:r w:rsidRPr="00FD6F71">
        <w:rPr>
          <w:rFonts w:ascii="Times New Roman" w:hAnsi="Times New Roman"/>
          <w:sz w:val="28"/>
          <w:szCs w:val="28"/>
        </w:rPr>
        <w:t>Нейборо</w:t>
      </w:r>
      <w:proofErr w:type="spellEnd"/>
      <w:r w:rsidRPr="00FD6F71">
        <w:rPr>
          <w:rFonts w:ascii="Times New Roman" w:hAnsi="Times New Roman"/>
          <w:sz w:val="28"/>
          <w:szCs w:val="28"/>
        </w:rPr>
        <w:t xml:space="preserve"> сказав:</w:t>
      </w:r>
      <w:r>
        <w:rPr>
          <w:rFonts w:ascii="Times New Roman" w:hAnsi="Times New Roman"/>
          <w:sz w:val="28"/>
          <w:szCs w:val="28"/>
        </w:rPr>
        <w:t xml:space="preserve"> "</w:t>
      </w:r>
      <w:r w:rsidRPr="00FD6F71">
        <w:rPr>
          <w:rFonts w:ascii="Times New Roman" w:hAnsi="Times New Roman"/>
          <w:sz w:val="28"/>
          <w:szCs w:val="28"/>
        </w:rPr>
        <w:t>Господи, дай мені терпіння прийняти те, що я не силах змінити</w:t>
      </w:r>
      <w:r>
        <w:rPr>
          <w:rFonts w:ascii="Times New Roman" w:hAnsi="Times New Roman"/>
          <w:sz w:val="28"/>
          <w:szCs w:val="28"/>
        </w:rPr>
        <w:t>".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І.</w:t>
      </w:r>
      <w:r w:rsidRPr="00FD6F71">
        <w:rPr>
          <w:rFonts w:ascii="Times New Roman" w:hAnsi="Times New Roman"/>
          <w:b/>
          <w:sz w:val="28"/>
          <w:szCs w:val="28"/>
        </w:rPr>
        <w:t xml:space="preserve"> Підсумки уроку.</w:t>
      </w:r>
    </w:p>
    <w:p w:rsidR="00897C58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- Скажіть, твір можна назвати оптимістичним чи песимістичним? Доведіть.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C58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color w:val="7E0000"/>
          <w:sz w:val="28"/>
          <w:szCs w:val="28"/>
        </w:rPr>
      </w:pPr>
      <w:r>
        <w:rPr>
          <w:rFonts w:ascii="Times New Roman" w:hAnsi="Times New Roman"/>
          <w:color w:val="7E0000"/>
          <w:sz w:val="28"/>
          <w:szCs w:val="28"/>
        </w:rPr>
        <w:t xml:space="preserve">- </w:t>
      </w:r>
      <w:r w:rsidRPr="008D3961">
        <w:rPr>
          <w:rFonts w:ascii="Times New Roman" w:hAnsi="Times New Roman"/>
          <w:color w:val="7E0000"/>
          <w:sz w:val="28"/>
          <w:szCs w:val="28"/>
        </w:rPr>
        <w:t>Який загальний колорит етюду?</w:t>
      </w:r>
      <w:r>
        <w:rPr>
          <w:rFonts w:ascii="Times New Roman" w:hAnsi="Times New Roman"/>
          <w:color w:val="7E0000"/>
          <w:sz w:val="28"/>
          <w:szCs w:val="28"/>
        </w:rPr>
        <w:t xml:space="preserve"> </w:t>
      </w:r>
    </w:p>
    <w:p w:rsidR="00897C58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color w:val="7E0000"/>
          <w:sz w:val="28"/>
          <w:szCs w:val="28"/>
        </w:rPr>
      </w:pPr>
      <w:r>
        <w:rPr>
          <w:rFonts w:ascii="Times New Roman" w:hAnsi="Times New Roman"/>
          <w:color w:val="7E0000"/>
          <w:sz w:val="28"/>
          <w:szCs w:val="28"/>
        </w:rPr>
        <w:t>- Чи дібрали б ви після аналізу твору ті ж картини, щоб проілюструвати його настрій, стан головного героя?</w:t>
      </w:r>
    </w:p>
    <w:p w:rsidR="00897C58" w:rsidRPr="008D396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color w:val="7E0000"/>
          <w:sz w:val="28"/>
          <w:szCs w:val="28"/>
        </w:rPr>
      </w:pPr>
      <w:r>
        <w:rPr>
          <w:rFonts w:ascii="Times New Roman" w:hAnsi="Times New Roman"/>
          <w:color w:val="7E0000"/>
          <w:sz w:val="28"/>
          <w:szCs w:val="28"/>
        </w:rPr>
        <w:t>- Що б змінили: колір, музичний супровід?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FD6F71">
        <w:rPr>
          <w:rFonts w:ascii="Times New Roman" w:hAnsi="Times New Roman"/>
          <w:sz w:val="28"/>
          <w:szCs w:val="28"/>
        </w:rPr>
        <w:t xml:space="preserve"> чому </w:t>
      </w:r>
      <w:r>
        <w:rPr>
          <w:rFonts w:ascii="Times New Roman" w:hAnsi="Times New Roman"/>
          <w:sz w:val="28"/>
          <w:szCs w:val="28"/>
        </w:rPr>
        <w:t>символічність</w:t>
      </w:r>
      <w:r w:rsidRPr="00FD6F71">
        <w:rPr>
          <w:rFonts w:ascii="Times New Roman" w:hAnsi="Times New Roman"/>
          <w:sz w:val="28"/>
          <w:szCs w:val="28"/>
        </w:rPr>
        <w:t xml:space="preserve"> назви </w:t>
      </w:r>
      <w:r>
        <w:rPr>
          <w:rFonts w:ascii="Times New Roman" w:hAnsi="Times New Roman"/>
          <w:sz w:val="28"/>
          <w:szCs w:val="28"/>
        </w:rPr>
        <w:t>"</w:t>
      </w:r>
      <w:r w:rsidRPr="00FD6F71">
        <w:rPr>
          <w:rFonts w:ascii="Times New Roman" w:hAnsi="Times New Roman"/>
          <w:sz w:val="28"/>
          <w:szCs w:val="28"/>
        </w:rPr>
        <w:t>Цвіт яблуні</w:t>
      </w:r>
      <w:r>
        <w:rPr>
          <w:rFonts w:ascii="Times New Roman" w:hAnsi="Times New Roman"/>
          <w:sz w:val="28"/>
          <w:szCs w:val="28"/>
        </w:rPr>
        <w:t>"</w:t>
      </w:r>
      <w:r w:rsidRPr="00FD6F71">
        <w:rPr>
          <w:rFonts w:ascii="Times New Roman" w:hAnsi="Times New Roman"/>
          <w:sz w:val="28"/>
          <w:szCs w:val="28"/>
        </w:rPr>
        <w:t>?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- Які проблеми під</w:t>
      </w:r>
      <w:r>
        <w:rPr>
          <w:rFonts w:ascii="Times New Roman" w:hAnsi="Times New Roman"/>
          <w:sz w:val="28"/>
          <w:szCs w:val="28"/>
        </w:rPr>
        <w:t xml:space="preserve">носить автор? </w:t>
      </w:r>
      <w:r w:rsidRPr="00FD6F71">
        <w:rPr>
          <w:rFonts w:ascii="Times New Roman" w:hAnsi="Times New Roman"/>
          <w:sz w:val="28"/>
          <w:szCs w:val="28"/>
        </w:rPr>
        <w:t>(життя – смерть, батько – митець)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 xml:space="preserve">- Як ви розумієте </w:t>
      </w:r>
      <w:r>
        <w:rPr>
          <w:rFonts w:ascii="Times New Roman" w:hAnsi="Times New Roman"/>
          <w:sz w:val="28"/>
          <w:szCs w:val="28"/>
        </w:rPr>
        <w:t>вислів: " Я   –</w:t>
      </w:r>
      <w:r w:rsidRPr="00FD6F71">
        <w:rPr>
          <w:rFonts w:ascii="Times New Roman" w:hAnsi="Times New Roman"/>
          <w:sz w:val="28"/>
          <w:szCs w:val="28"/>
        </w:rPr>
        <w:t xml:space="preserve">  людина, але</w:t>
      </w:r>
      <w:r>
        <w:rPr>
          <w:rFonts w:ascii="Times New Roman" w:hAnsi="Times New Roman"/>
          <w:sz w:val="28"/>
          <w:szCs w:val="28"/>
        </w:rPr>
        <w:t xml:space="preserve"> я і митець" </w:t>
      </w:r>
      <w:r w:rsidRPr="00FD6F71">
        <w:rPr>
          <w:rFonts w:ascii="Times New Roman" w:hAnsi="Times New Roman"/>
          <w:sz w:val="28"/>
          <w:szCs w:val="28"/>
        </w:rPr>
        <w:t>(мистецтво вище смерті, вище просто людини,бо людина смертна, мистецтво – вічне).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ІІ.</w:t>
      </w:r>
      <w:r w:rsidRPr="00FD6F71">
        <w:rPr>
          <w:rFonts w:ascii="Times New Roman" w:hAnsi="Times New Roman"/>
          <w:b/>
          <w:sz w:val="28"/>
          <w:szCs w:val="28"/>
        </w:rPr>
        <w:t xml:space="preserve"> Рефлексія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- Чим збагатив вас урок у морально-етичному сенсі?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- Що стало сьогодні  для вас відкриттям?  (виражальні можливості імпресіонізму, їх вплив на душу людини)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 xml:space="preserve">- Чи </w:t>
      </w:r>
      <w:r>
        <w:rPr>
          <w:rFonts w:ascii="Times New Roman" w:hAnsi="Times New Roman"/>
          <w:sz w:val="28"/>
          <w:szCs w:val="28"/>
        </w:rPr>
        <w:t>впоралися</w:t>
      </w:r>
      <w:r w:rsidRPr="00FD6F71">
        <w:rPr>
          <w:rFonts w:ascii="Times New Roman" w:hAnsi="Times New Roman"/>
          <w:sz w:val="28"/>
          <w:szCs w:val="28"/>
        </w:rPr>
        <w:t xml:space="preserve"> з визначеними на початку уроку завданнями?</w:t>
      </w:r>
    </w:p>
    <w:p w:rsidR="00897C58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>- Чи є ще питання, які залишилися без відповіді?</w:t>
      </w:r>
    </w:p>
    <w:p w:rsidR="00897C58" w:rsidRPr="00A401C6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Продовжити</w:t>
      </w:r>
      <w:r w:rsidRPr="00A401C6">
        <w:rPr>
          <w:rFonts w:ascii="Times New Roman" w:hAnsi="Times New Roman"/>
          <w:sz w:val="28"/>
          <w:szCs w:val="28"/>
          <w:u w:val="single"/>
        </w:rPr>
        <w:t xml:space="preserve"> думку:</w:t>
      </w:r>
    </w:p>
    <w:p w:rsidR="00897C58" w:rsidRPr="00A401C6" w:rsidRDefault="00897C58" w:rsidP="00897C58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Складно навіть уявити...</w:t>
      </w:r>
    </w:p>
    <w:p w:rsidR="00897C58" w:rsidRPr="00A401C6" w:rsidRDefault="00897C58" w:rsidP="00897C58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Я зрозумів, що...</w:t>
      </w:r>
    </w:p>
    <w:p w:rsidR="00897C58" w:rsidRPr="00A401C6" w:rsidRDefault="00897C58" w:rsidP="00897C58">
      <w:pPr>
        <w:pStyle w:val="a3"/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A401C6">
        <w:rPr>
          <w:rFonts w:ascii="Times New Roman" w:hAnsi="Times New Roman"/>
          <w:sz w:val="28"/>
          <w:szCs w:val="28"/>
        </w:rPr>
        <w:t>Мене здивувало...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F71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ІІ.</w:t>
      </w:r>
      <w:r w:rsidRPr="00FD6F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Оцінювання роботи учнів на уроці, аргументація.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ІХ.</w:t>
      </w:r>
      <w:r w:rsidRPr="00FD6F71">
        <w:rPr>
          <w:rFonts w:ascii="Times New Roman" w:hAnsi="Times New Roman"/>
          <w:b/>
          <w:sz w:val="28"/>
          <w:szCs w:val="28"/>
        </w:rPr>
        <w:t xml:space="preserve">  Домашнє завдання.</w:t>
      </w:r>
    </w:p>
    <w:p w:rsidR="00897C58" w:rsidRPr="00FD6F71" w:rsidRDefault="00897C58" w:rsidP="0089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71">
        <w:rPr>
          <w:rFonts w:ascii="Times New Roman" w:hAnsi="Times New Roman"/>
          <w:sz w:val="28"/>
          <w:szCs w:val="28"/>
        </w:rPr>
        <w:t xml:space="preserve">Прочитати підручник </w:t>
      </w:r>
      <w:r>
        <w:rPr>
          <w:rFonts w:ascii="Times New Roman" w:hAnsi="Times New Roman"/>
          <w:sz w:val="28"/>
          <w:szCs w:val="28"/>
        </w:rPr>
        <w:t>повість "Тіні забутих предків".</w:t>
      </w:r>
    </w:p>
    <w:p w:rsidR="00B64ABF" w:rsidRPr="00897C58" w:rsidRDefault="00B64ABF">
      <w:pPr>
        <w:rPr>
          <w:rFonts w:ascii="Times New Roman" w:hAnsi="Times New Roman" w:cs="Times New Roman"/>
          <w:i/>
          <w:sz w:val="28"/>
          <w:szCs w:val="28"/>
        </w:rPr>
      </w:pPr>
    </w:p>
    <w:sectPr w:rsidR="00B64ABF" w:rsidRPr="00897C58" w:rsidSect="000903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F5"/>
    <w:multiLevelType w:val="hybridMultilevel"/>
    <w:tmpl w:val="34948344"/>
    <w:lvl w:ilvl="0" w:tplc="EE4A279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5E2130E">
      <w:start w:val="3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B1A4C"/>
    <w:multiLevelType w:val="hybridMultilevel"/>
    <w:tmpl w:val="3000E9D0"/>
    <w:lvl w:ilvl="0" w:tplc="EE4A2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367C3"/>
    <w:multiLevelType w:val="hybridMultilevel"/>
    <w:tmpl w:val="1840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D0660"/>
    <w:multiLevelType w:val="hybridMultilevel"/>
    <w:tmpl w:val="9E7A4DC8"/>
    <w:lvl w:ilvl="0" w:tplc="CF3491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60E78"/>
    <w:multiLevelType w:val="hybridMultilevel"/>
    <w:tmpl w:val="9C7CDF74"/>
    <w:lvl w:ilvl="0" w:tplc="EE4A279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7C58"/>
    <w:rsid w:val="00045E5A"/>
    <w:rsid w:val="00057C33"/>
    <w:rsid w:val="000903F8"/>
    <w:rsid w:val="000D7453"/>
    <w:rsid w:val="00124266"/>
    <w:rsid w:val="00250F48"/>
    <w:rsid w:val="002A5468"/>
    <w:rsid w:val="002B0D7C"/>
    <w:rsid w:val="002B3DD4"/>
    <w:rsid w:val="002D66FA"/>
    <w:rsid w:val="00323D3B"/>
    <w:rsid w:val="0034615E"/>
    <w:rsid w:val="00376ECD"/>
    <w:rsid w:val="003A6570"/>
    <w:rsid w:val="003F0C25"/>
    <w:rsid w:val="00482885"/>
    <w:rsid w:val="004B3B09"/>
    <w:rsid w:val="00523C65"/>
    <w:rsid w:val="00556D16"/>
    <w:rsid w:val="00606E9F"/>
    <w:rsid w:val="0063648E"/>
    <w:rsid w:val="006A3E63"/>
    <w:rsid w:val="006F228F"/>
    <w:rsid w:val="0075554F"/>
    <w:rsid w:val="007A0DED"/>
    <w:rsid w:val="007E1317"/>
    <w:rsid w:val="007F76EC"/>
    <w:rsid w:val="008044CC"/>
    <w:rsid w:val="0082402B"/>
    <w:rsid w:val="00897C58"/>
    <w:rsid w:val="008C7594"/>
    <w:rsid w:val="008F2A8F"/>
    <w:rsid w:val="0091054B"/>
    <w:rsid w:val="00923400"/>
    <w:rsid w:val="0093530C"/>
    <w:rsid w:val="00971A02"/>
    <w:rsid w:val="00982831"/>
    <w:rsid w:val="009C1CE6"/>
    <w:rsid w:val="00A145D2"/>
    <w:rsid w:val="00A14DEA"/>
    <w:rsid w:val="00A16515"/>
    <w:rsid w:val="00A242CD"/>
    <w:rsid w:val="00A82E1C"/>
    <w:rsid w:val="00A85DBF"/>
    <w:rsid w:val="00AB025D"/>
    <w:rsid w:val="00AB53D1"/>
    <w:rsid w:val="00AF1BA6"/>
    <w:rsid w:val="00B230F9"/>
    <w:rsid w:val="00B408FD"/>
    <w:rsid w:val="00B441F7"/>
    <w:rsid w:val="00B64ABF"/>
    <w:rsid w:val="00B73D1E"/>
    <w:rsid w:val="00B943D3"/>
    <w:rsid w:val="00BA5D5C"/>
    <w:rsid w:val="00BD12F1"/>
    <w:rsid w:val="00BD7F23"/>
    <w:rsid w:val="00BF6A63"/>
    <w:rsid w:val="00C47158"/>
    <w:rsid w:val="00C84C1C"/>
    <w:rsid w:val="00CD237F"/>
    <w:rsid w:val="00CF7D3E"/>
    <w:rsid w:val="00D1372C"/>
    <w:rsid w:val="00D3650D"/>
    <w:rsid w:val="00D40EB3"/>
    <w:rsid w:val="00D835A6"/>
    <w:rsid w:val="00D83C02"/>
    <w:rsid w:val="00D932B4"/>
    <w:rsid w:val="00DB054A"/>
    <w:rsid w:val="00DE2593"/>
    <w:rsid w:val="00DF7377"/>
    <w:rsid w:val="00E01E2F"/>
    <w:rsid w:val="00E057D1"/>
    <w:rsid w:val="00E23E96"/>
    <w:rsid w:val="00E70530"/>
    <w:rsid w:val="00E8797A"/>
    <w:rsid w:val="00F25B04"/>
    <w:rsid w:val="00F25CA0"/>
    <w:rsid w:val="00F32C7F"/>
    <w:rsid w:val="00F36CB9"/>
    <w:rsid w:val="00F44551"/>
    <w:rsid w:val="00F72CBD"/>
    <w:rsid w:val="00F75C76"/>
    <w:rsid w:val="00F96B09"/>
    <w:rsid w:val="00FB6C0A"/>
    <w:rsid w:val="00FD1158"/>
    <w:rsid w:val="00FD1578"/>
    <w:rsid w:val="00FD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58"/>
    <w:pPr>
      <w:ind w:left="720"/>
      <w:contextualSpacing/>
    </w:pPr>
  </w:style>
  <w:style w:type="table" w:styleId="a4">
    <w:name w:val="Table Grid"/>
    <w:basedOn w:val="a1"/>
    <w:rsid w:val="00897C5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8713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1</cp:revision>
  <dcterms:created xsi:type="dcterms:W3CDTF">2014-11-23T13:02:00Z</dcterms:created>
  <dcterms:modified xsi:type="dcterms:W3CDTF">2014-11-23T13:04:00Z</dcterms:modified>
</cp:coreProperties>
</file>